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401E" w14:textId="77777777" w:rsidR="008F36FC" w:rsidRPr="00C3049A" w:rsidRDefault="00880FA8">
      <w:pPr>
        <w:overflowPunct w:val="0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>（別紙２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>）</w:t>
      </w:r>
    </w:p>
    <w:p w14:paraId="0407B5A3" w14:textId="77777777" w:rsidR="00DC034C" w:rsidRDefault="0085793D">
      <w:pPr>
        <w:overflowPunct w:val="0"/>
        <w:jc w:val="center"/>
        <w:textAlignment w:val="baseline"/>
        <w:rPr>
          <w:rFonts w:ascii="UD デジタル 教科書体 NP-B" w:eastAsia="UD デジタル 教科書体 NP-B" w:hAnsi="ＭＳ 明朝" w:cs="ＭＳ ゴシック"/>
          <w:color w:val="000000"/>
          <w:spacing w:val="4"/>
          <w:sz w:val="30"/>
          <w:szCs w:val="30"/>
        </w:rPr>
      </w:pP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令和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７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年度</w:t>
      </w: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 xml:space="preserve">　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各務原市立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かかみがはら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支援学校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中学部</w:t>
      </w:r>
    </w:p>
    <w:p w14:paraId="3E047A3F" w14:textId="5654888F" w:rsidR="008F36FC" w:rsidRPr="00C3049A" w:rsidRDefault="0085793D">
      <w:pPr>
        <w:overflowPunct w:val="0"/>
        <w:jc w:val="center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 xml:space="preserve">　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教育相談申込書</w:t>
      </w:r>
    </w:p>
    <w:p w14:paraId="076E9173" w14:textId="77777777" w:rsidR="00DC034C" w:rsidRDefault="008F36FC" w:rsidP="0017649E">
      <w:pPr>
        <w:overflowPunct w:val="0"/>
        <w:textAlignment w:val="baseline"/>
        <w:rPr>
          <w:rFonts w:ascii="UD デジタル 教科書体 NP-B" w:eastAsia="UD デジタル 教科書体 NP-B" w:hAnsi="Times New Roman" w:cs="ＭＳ 明朝"/>
          <w:color w:val="000000"/>
          <w:szCs w:val="21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 xml:space="preserve">　　　　　　</w:t>
      </w:r>
    </w:p>
    <w:p w14:paraId="4CD287F8" w14:textId="0528C086" w:rsidR="008F36FC" w:rsidRPr="00C3049A" w:rsidRDefault="0085793D" w:rsidP="00DC034C">
      <w:pPr>
        <w:overflowPunct w:val="0"/>
        <w:jc w:val="right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令和</w:t>
      </w:r>
      <w:r w:rsidR="006B3982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 xml:space="preserve">　　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年　　　月　　　日</w:t>
      </w:r>
    </w:p>
    <w:p w14:paraId="637C5933" w14:textId="4CF24408" w:rsidR="008F36FC" w:rsidRPr="00C3049A" w:rsidRDefault="008F36FC">
      <w:pPr>
        <w:overflowPunct w:val="0"/>
        <w:spacing w:line="360" w:lineRule="exact"/>
        <w:textAlignment w:val="baseline"/>
        <w:rPr>
          <w:rFonts w:ascii="UD デジタル 教科書体 NP-B" w:eastAsia="UD デジタル 教科書体 NP-B"/>
        </w:rPr>
      </w:pPr>
    </w:p>
    <w:p w14:paraId="3476D311" w14:textId="77777777" w:rsidR="008F36FC" w:rsidRPr="00C3049A" w:rsidRDefault="008F36FC">
      <w:pPr>
        <w:overflowPunct w:val="0"/>
        <w:jc w:val="left"/>
        <w:textAlignment w:val="baseline"/>
        <w:rPr>
          <w:rFonts w:ascii="UD デジタル 教科書体 NP-B" w:eastAsia="UD デジタル 教科書体 NP-B"/>
          <w:u w:val="single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 w:val="24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住所　　　　　　　　　　　　　　　　　</w:t>
      </w:r>
    </w:p>
    <w:p w14:paraId="4D8C0F56" w14:textId="77777777" w:rsidR="008F36FC" w:rsidRPr="00C3049A" w:rsidRDefault="008F36FC">
      <w:pPr>
        <w:overflowPunct w:val="0"/>
        <w:jc w:val="left"/>
        <w:textAlignment w:val="baseline"/>
        <w:rPr>
          <w:rFonts w:ascii="UD デジタル 教科書体 NP-B" w:eastAsia="UD デジタル 教科書体 NP-B"/>
          <w:u w:val="single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 w:val="24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保護者名　　　　　　　　　　　　　　</w:t>
      </w:r>
      <w:r w:rsidR="00E67D98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　</w:t>
      </w:r>
    </w:p>
    <w:p w14:paraId="1135401E" w14:textId="46109579" w:rsidR="008F36FC" w:rsidRPr="00C3049A" w:rsidRDefault="00E67D98">
      <w:pPr>
        <w:overflowPunct w:val="0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 xml:space="preserve">　　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各務原市立</w:t>
      </w:r>
      <w:r w:rsidR="00DC034C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かかみがはら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支援学校</w:t>
      </w:r>
      <w:r w:rsidR="00DC034C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中学部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の教育相談を申し込み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ます。</w:t>
      </w:r>
    </w:p>
    <w:p w14:paraId="42E98BA0" w14:textId="6E276E25" w:rsidR="008F36FC" w:rsidRPr="00C3049A" w:rsidRDefault="008F36FC">
      <w:pPr>
        <w:overflowPunct w:val="0"/>
        <w:ind w:firstLine="256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 xml:space="preserve">１　</w:t>
      </w:r>
      <w:r w:rsidR="00AB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>児童</w:t>
      </w:r>
      <w:r w:rsidRPr="00C3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>生徒名</w:t>
      </w: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3720"/>
        <w:gridCol w:w="1134"/>
        <w:gridCol w:w="3520"/>
      </w:tblGrid>
      <w:tr w:rsidR="00AB049A" w:rsidRPr="00C3049A" w14:paraId="22AD0BCF" w14:textId="13258283" w:rsidTr="00AB049A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52F8" w14:textId="77777777" w:rsidR="00AB049A" w:rsidRPr="00C3049A" w:rsidRDefault="00AB049A">
            <w:pPr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学　校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9F68" w14:textId="51D80454" w:rsidR="00AB049A" w:rsidRPr="00C3049A" w:rsidRDefault="00AB049A" w:rsidP="00AB049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A685" w14:textId="77777777" w:rsidR="00AB049A" w:rsidRPr="00C3049A" w:rsidRDefault="00AB049A" w:rsidP="00AB049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児　童　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生　徒　名</w:t>
            </w:r>
          </w:p>
        </w:tc>
      </w:tr>
      <w:tr w:rsidR="00AB049A" w:rsidRPr="00C3049A" w14:paraId="53BE27AC" w14:textId="32809860" w:rsidTr="00AB049A">
        <w:trPr>
          <w:trHeight w:val="77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D26C" w14:textId="77777777" w:rsidR="00AB049A" w:rsidRPr="00C3049A" w:rsidRDefault="00AB049A">
            <w:pPr>
              <w:jc w:val="right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76B5A" w14:textId="3C008DED" w:rsidR="00AB049A" w:rsidRPr="00C3049A" w:rsidRDefault="00AB049A" w:rsidP="00AB049A">
            <w:pPr>
              <w:snapToGrid w:val="0"/>
              <w:jc w:val="righ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5F70" w14:textId="77777777" w:rsidR="00AB049A" w:rsidRPr="00C3049A" w:rsidRDefault="00AB049A" w:rsidP="008B7EC5">
            <w:pPr>
              <w:snapToGrid w:val="0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4104D25E" w14:textId="77777777" w:rsidR="008F36FC" w:rsidRPr="00C3049A" w:rsidRDefault="008F36FC" w:rsidP="00C3049A">
      <w:pPr>
        <w:ind w:firstLine="256"/>
        <w:rPr>
          <w:rFonts w:ascii="UD デジタル 教科書体 NP-B" w:eastAsia="UD デジタル 教科書体 NP-B"/>
          <w:sz w:val="24"/>
        </w:rPr>
      </w:pPr>
      <w:r w:rsidRPr="00C3049A">
        <w:rPr>
          <w:rFonts w:ascii="UD デジタル 教科書体 NP-B" w:eastAsia="UD デジタル 教科書体 NP-B" w:hint="eastAsia"/>
          <w:sz w:val="24"/>
        </w:rPr>
        <w:t>２　希望する相談日時（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必ず第</w:t>
      </w:r>
      <w:r w:rsidR="0017649E">
        <w:rPr>
          <w:rFonts w:ascii="UD デジタル 教科書体 NP-B" w:eastAsia="UD デジタル 教科書体 NP-B" w:hint="eastAsia"/>
          <w:sz w:val="24"/>
          <w:u w:val="wave"/>
        </w:rPr>
        <w:t>５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希望までご記入ください</w:t>
      </w:r>
      <w:r w:rsidRPr="00C3049A">
        <w:rPr>
          <w:rFonts w:ascii="UD デジタル 教科書体 NP-B" w:eastAsia="UD デジタル 教科書体 NP-B" w:hint="eastAsia"/>
          <w:sz w:val="24"/>
        </w:rPr>
        <w:t>）</w:t>
      </w: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2036"/>
        <w:gridCol w:w="3351"/>
        <w:gridCol w:w="2987"/>
      </w:tblGrid>
      <w:tr w:rsidR="008F36FC" w:rsidRPr="00C3049A" w14:paraId="6DFEA703" w14:textId="77777777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34AA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順位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59C4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希望日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F5C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希望時間</w:t>
            </w:r>
          </w:p>
        </w:tc>
      </w:tr>
      <w:tr w:rsidR="008F36FC" w:rsidRPr="00C3049A" w14:paraId="4340B96B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1FF0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第１希望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3225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AE3A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8F36FC" w:rsidRPr="00C3049A" w14:paraId="689B6B05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0940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第２希望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ABBF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B3DF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8F36FC" w:rsidRPr="00C3049A" w14:paraId="203FEB2E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8612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第３希望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1F8E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5B35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17649E" w:rsidRPr="00C3049A" w14:paraId="1B74D46D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FEE7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第４希望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D0CA" w14:textId="483C4049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AB049A">
              <w:rPr>
                <w:rFonts w:ascii="UD デジタル 教科書体 NP-B" w:eastAsia="UD デジタル 教科書体 NP-B" w:hint="eastAsia"/>
                <w:sz w:val="24"/>
              </w:rPr>
              <w:t xml:space="preserve">  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AC4D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</w:p>
        </w:tc>
      </w:tr>
      <w:tr w:rsidR="0017649E" w:rsidRPr="00C3049A" w14:paraId="034EB74C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13E4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第５希望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5F7CE" w14:textId="6F57456D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AB049A">
              <w:rPr>
                <w:rFonts w:ascii="UD デジタル 教科書体 NP-B" w:eastAsia="UD デジタル 教科書体 NP-B" w:hint="eastAsia"/>
                <w:sz w:val="24"/>
              </w:rPr>
              <w:t xml:space="preserve">  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7BEA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</w:tbl>
    <w:p w14:paraId="7DDA98AD" w14:textId="77777777" w:rsidR="008F36FC" w:rsidRPr="00C3049A" w:rsidRDefault="000B3DD7" w:rsidP="0017649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8F36FC" w:rsidRPr="00C3049A">
        <w:rPr>
          <w:rFonts w:ascii="UD デジタル 教科書体 NP-B" w:eastAsia="UD デジタル 教科書体 NP-B" w:hint="eastAsia"/>
          <w:sz w:val="24"/>
        </w:rPr>
        <w:t>３　引率する先生の氏名</w:t>
      </w:r>
    </w:p>
    <w:tbl>
      <w:tblPr>
        <w:tblW w:w="0" w:type="auto"/>
        <w:tblInd w:w="2581" w:type="dxa"/>
        <w:tblLayout w:type="fixed"/>
        <w:tblLook w:val="0000" w:firstRow="0" w:lastRow="0" w:firstColumn="0" w:lastColumn="0" w:noHBand="0" w:noVBand="0"/>
      </w:tblPr>
      <w:tblGrid>
        <w:gridCol w:w="5397"/>
      </w:tblGrid>
      <w:tr w:rsidR="008F36FC" w:rsidRPr="00C3049A" w14:paraId="58E9FB9A" w14:textId="77777777" w:rsidTr="0017649E">
        <w:trPr>
          <w:trHeight w:val="558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1C49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氏　名</w:t>
            </w:r>
          </w:p>
        </w:tc>
      </w:tr>
      <w:tr w:rsidR="008F36FC" w:rsidRPr="00C3049A" w14:paraId="224DDB75" w14:textId="77777777" w:rsidTr="0017649E">
        <w:trPr>
          <w:trHeight w:val="79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300B" w14:textId="77777777" w:rsidR="008F36FC" w:rsidRPr="00C3049A" w:rsidRDefault="008F36FC" w:rsidP="0017649E">
            <w:pPr>
              <w:snapToGrid w:val="0"/>
              <w:spacing w:before="240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1FE8D998" w14:textId="77777777" w:rsidR="008F36FC" w:rsidRPr="00C3049A" w:rsidRDefault="008F36FC" w:rsidP="0017649E">
      <w:pPr>
        <w:spacing w:before="240"/>
        <w:rPr>
          <w:rFonts w:ascii="UD デジタル 教科書体 NP-B" w:eastAsia="UD デジタル 教科書体 NP-B"/>
          <w:sz w:val="24"/>
        </w:rPr>
      </w:pPr>
    </w:p>
    <w:sectPr w:rsidR="008F36FC" w:rsidRPr="00C3049A" w:rsidSect="00C3049A">
      <w:pgSz w:w="11906" w:h="16838" w:code="9"/>
      <w:pgMar w:top="851" w:right="1134" w:bottom="851" w:left="1134" w:header="720" w:footer="720" w:gutter="0"/>
      <w:pgNumType w:start="1"/>
      <w:cols w:space="720"/>
      <w:docGrid w:type="linesAndChars" w:linePitch="30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A2D4" w14:textId="77777777" w:rsidR="0003582D" w:rsidRDefault="0003582D" w:rsidP="0085793D">
      <w:r>
        <w:separator/>
      </w:r>
    </w:p>
  </w:endnote>
  <w:endnote w:type="continuationSeparator" w:id="0">
    <w:p w14:paraId="3B49447C" w14:textId="77777777" w:rsidR="0003582D" w:rsidRDefault="0003582D" w:rsidP="008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D10" w14:textId="77777777" w:rsidR="0003582D" w:rsidRDefault="0003582D" w:rsidP="0085793D">
      <w:r>
        <w:separator/>
      </w:r>
    </w:p>
  </w:footnote>
  <w:footnote w:type="continuationSeparator" w:id="0">
    <w:p w14:paraId="43A2B095" w14:textId="77777777" w:rsidR="0003582D" w:rsidRDefault="0003582D" w:rsidP="0085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C6"/>
    <w:rsid w:val="0003582D"/>
    <w:rsid w:val="00060FFA"/>
    <w:rsid w:val="000B3DD7"/>
    <w:rsid w:val="0017649E"/>
    <w:rsid w:val="001B381D"/>
    <w:rsid w:val="00371926"/>
    <w:rsid w:val="004317DF"/>
    <w:rsid w:val="00642D8A"/>
    <w:rsid w:val="006971DF"/>
    <w:rsid w:val="006B3982"/>
    <w:rsid w:val="006E62F4"/>
    <w:rsid w:val="007D6C61"/>
    <w:rsid w:val="008244E3"/>
    <w:rsid w:val="008447C6"/>
    <w:rsid w:val="0085793D"/>
    <w:rsid w:val="00880FA8"/>
    <w:rsid w:val="008B7EC5"/>
    <w:rsid w:val="008F36FC"/>
    <w:rsid w:val="009240D6"/>
    <w:rsid w:val="00AB049A"/>
    <w:rsid w:val="00AD466C"/>
    <w:rsid w:val="00B22F67"/>
    <w:rsid w:val="00C03DD2"/>
    <w:rsid w:val="00C27019"/>
    <w:rsid w:val="00C3049A"/>
    <w:rsid w:val="00C9659F"/>
    <w:rsid w:val="00D15B82"/>
    <w:rsid w:val="00DC034C"/>
    <w:rsid w:val="00E67D98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EE0399"/>
  <w15:chartTrackingRefBased/>
  <w15:docId w15:val="{2CC7ED76-A395-433E-BCDD-AE6ABF7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磯野 沙織</cp:lastModifiedBy>
  <cp:revision>7</cp:revision>
  <cp:lastPrinted>2024-05-22T04:44:00Z</cp:lastPrinted>
  <dcterms:created xsi:type="dcterms:W3CDTF">2024-05-22T03:10:00Z</dcterms:created>
  <dcterms:modified xsi:type="dcterms:W3CDTF">2025-06-30T07:48:00Z</dcterms:modified>
</cp:coreProperties>
</file>